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8496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08"/>
        <w:gridCol w:w="22"/>
        <w:gridCol w:w="1531"/>
        <w:gridCol w:w="11"/>
        <w:gridCol w:w="526"/>
        <w:gridCol w:w="185"/>
        <w:gridCol w:w="1579"/>
        <w:gridCol w:w="778"/>
        <w:gridCol w:w="45"/>
        <w:gridCol w:w="294"/>
        <w:gridCol w:w="570"/>
        <w:gridCol w:w="1446"/>
      </w:tblGrid>
      <w:tr>
        <w:trPr>
          <w:trHeight w:val="1191" w:hRule="atLeast"/>
          <w:cantSplit w:val="true"/>
        </w:trPr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3"/>
              <w:widowControl w:val="false"/>
              <w:rPr/>
            </w:pPr>
            <w:r>
              <w:rPr>
                <w:color w:val="000000"/>
              </w:rPr>
              <w:t>ПРЕДСТАВЛЕНИЕ</w:t>
            </w:r>
          </w:p>
        </w:tc>
        <w:tc>
          <w:tcPr>
            <w:tcW w:w="3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textAlignment w:val="center"/>
              <w:rPr/>
            </w:pPr>
            <w:r>
              <w:rPr>
                <w:b/>
                <w:sz w:val="28"/>
                <w:szCs w:val="28"/>
              </w:rPr>
              <w:t>1 сп. разряд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1097280" cy="113919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139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03" w:hRule="atLeast"/>
          <w:cantSplit w:val="true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Вид спорта</w:t>
            </w:r>
          </w:p>
        </w:tc>
        <w:tc>
          <w:tcPr>
            <w:tcW w:w="49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0"/>
              <w:jc w:val="center"/>
              <w:rPr/>
            </w:pPr>
            <w:r>
              <w:rPr>
                <w:sz w:val="20"/>
                <w:szCs w:val="20"/>
              </w:rPr>
              <w:t>радиоспорт</w:t>
            </w:r>
          </w:p>
        </w:tc>
        <w:tc>
          <w:tcPr>
            <w:tcW w:w="201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2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</w:t>
            </w:r>
          </w:p>
        </w:tc>
      </w:tr>
      <w:tr>
        <w:trPr>
          <w:trHeight w:val="23" w:hRule="atLeast"/>
          <w:cantSplit w:val="true"/>
        </w:trPr>
        <w:tc>
          <w:tcPr>
            <w:tcW w:w="1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Отчество</w:t>
            </w:r>
          </w:p>
        </w:tc>
        <w:tc>
          <w:tcPr>
            <w:tcW w:w="22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Иванович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рождения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</w:tr>
      <w:tr>
        <w:trPr>
          <w:trHeight w:val="334" w:hRule="atLeast"/>
          <w:cantSplit w:val="true"/>
        </w:trPr>
        <w:tc>
          <w:tcPr>
            <w:tcW w:w="15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3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1959</w:t>
            </w:r>
          </w:p>
        </w:tc>
      </w:tr>
      <w:tr>
        <w:trPr>
          <w:trHeight w:val="510" w:hRule="atLeast"/>
          <w:cantSplit w:val="true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/>
            </w:pPr>
            <w:r>
              <w:rPr>
                <w:sz w:val="20"/>
                <w:szCs w:val="20"/>
              </w:rPr>
              <w:t>Республика, край, область, округ</w:t>
            </w:r>
          </w:p>
        </w:tc>
        <w:tc>
          <w:tcPr>
            <w:tcW w:w="2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(село, поселок)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Казань</w:t>
            </w:r>
          </w:p>
        </w:tc>
      </w:tr>
      <w:tr>
        <w:trPr>
          <w:trHeight w:val="510" w:hRule="atLeast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ВДФСО,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ведомство</w:t>
            </w:r>
          </w:p>
        </w:tc>
        <w:tc>
          <w:tcPr>
            <w:tcW w:w="2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</w:tc>
      </w:tr>
      <w:tr>
        <w:trPr>
          <w:trHeight w:val="534" w:hRule="atLeast"/>
          <w:cantSplit w:val="true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2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физкультурное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15" w:hRule="atLeast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/>
            </w:pPr>
            <w:r>
              <w:rPr>
                <w:sz w:val="18"/>
                <w:szCs w:val="18"/>
              </w:rPr>
              <w:t>Место учебы</w:t>
            </w:r>
          </w:p>
          <w:p>
            <w:pPr>
              <w:pStyle w:val="Normal"/>
              <w:widowControl w:val="false"/>
              <w:spacing w:lineRule="auto" w:line="192"/>
              <w:jc w:val="center"/>
              <w:rPr/>
            </w:pPr>
            <w:r>
              <w:rPr>
                <w:sz w:val="18"/>
                <w:szCs w:val="18"/>
              </w:rPr>
              <w:t>(работы),</w:t>
            </w:r>
          </w:p>
          <w:p>
            <w:pPr>
              <w:pStyle w:val="Normal"/>
              <w:widowControl w:val="false"/>
              <w:spacing w:lineRule="auto" w:line="192"/>
              <w:jc w:val="center"/>
              <w:rPr/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69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</w:t>
            </w:r>
          </w:p>
        </w:tc>
      </w:tr>
      <w:tr>
        <w:trPr>
          <w:trHeight w:val="623" w:hRule="atLeast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Домашний адрес</w:t>
            </w:r>
          </w:p>
        </w:tc>
        <w:tc>
          <w:tcPr>
            <w:tcW w:w="69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РТ, г. Казань, ул. Сиреневая, 1-1</w:t>
            </w:r>
          </w:p>
        </w:tc>
      </w:tr>
      <w:tr>
        <w:trPr>
          <w:trHeight w:val="510" w:hRule="atLeast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Действующий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разряд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/>
            </w:pPr>
            <w:r>
              <w:rPr>
                <w:sz w:val="20"/>
                <w:szCs w:val="20"/>
              </w:rPr>
              <w:t>Дата присвоения или</w:t>
            </w:r>
          </w:p>
          <w:p>
            <w:pPr>
              <w:pStyle w:val="Normal"/>
              <w:widowControl w:val="false"/>
              <w:spacing w:lineRule="auto" w:line="192"/>
              <w:jc w:val="center"/>
              <w:rPr/>
            </w:pPr>
            <w:r>
              <w:rPr>
                <w:sz w:val="20"/>
                <w:szCs w:val="20"/>
              </w:rPr>
              <w:t>подтверждения</w:t>
            </w:r>
          </w:p>
        </w:tc>
        <w:tc>
          <w:tcPr>
            <w:tcW w:w="3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Ф.И.О. тренеров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подготовивших спортсмена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Тренерская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категория</w:t>
            </w:r>
          </w:p>
        </w:tc>
      </w:tr>
      <w:tr>
        <w:trPr>
          <w:trHeight w:val="270" w:hRule="atLeast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61" w:hRule="atLeast"/>
          <w:cantSplit w:val="true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4" w:type="dxa"/>
            <w:gridSpan w:val="3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0" w:hRule="atLeast"/>
          <w:cantSplit w:val="true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4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0"/>
        </w:rPr>
      </w:pPr>
      <w:r>
        <w:rPr>
          <w:sz w:val="10"/>
        </w:rPr>
      </w:r>
    </w:p>
    <w:tbl>
      <w:tblPr>
        <w:tblW w:w="8069" w:type="dxa"/>
        <w:jc w:val="left"/>
        <w:tblInd w:w="-1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1571"/>
        <w:gridCol w:w="2875"/>
        <w:gridCol w:w="179"/>
        <w:gridCol w:w="1057"/>
        <w:gridCol w:w="21"/>
        <w:gridCol w:w="719"/>
        <w:gridCol w:w="1596"/>
        <w:gridCol w:w="21"/>
        <w:gridCol w:w="30"/>
      </w:tblGrid>
      <w:tr>
        <w:trPr>
          <w:trHeight w:val="610" w:hRule="atLeast"/>
          <w:cantSplit w:val="true"/>
        </w:trPr>
        <w:tc>
          <w:tcPr>
            <w:tcW w:w="80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32"/>
                <w:szCs w:val="32"/>
              </w:rPr>
              <w:t>Региональное отделение СРР по Республике Татарстан</w:t>
            </w:r>
          </w:p>
        </w:tc>
      </w:tr>
      <w:tr>
        <w:trPr>
          <w:trHeight w:val="2211" w:hRule="atLeast"/>
          <w:cantSplit w:val="true"/>
        </w:trPr>
        <w:tc>
          <w:tcPr>
            <w:tcW w:w="806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М.П.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Руководитель</w:t>
            </w:r>
            <w:r>
              <w:rPr>
                <w:sz w:val="20"/>
                <w:szCs w:val="20"/>
              </w:rPr>
              <w:t xml:space="preserve">                                                            Родыгин Е.А.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firstLine="2232"/>
              <w:rPr/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(подпись)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  <w:lang w:val="en-US"/>
              </w:rPr>
              <w:t xml:space="preserve">                  </w:t>
            </w:r>
            <w:r>
              <w:rPr>
                <w:sz w:val="20"/>
                <w:szCs w:val="20"/>
              </w:rPr>
              <w:t>Дата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69" w:hRule="atLeast"/>
          <w:cantSplit w:val="true"/>
        </w:trPr>
        <w:tc>
          <w:tcPr>
            <w:tcW w:w="56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ОСНОВНЫЕ ПОКАЗАТЕЛИ (нормативы)</w:t>
            </w: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</w:tr>
      <w:tr>
        <w:trPr>
          <w:trHeight w:val="317" w:hRule="atLeast"/>
          <w:cantSplit w:val="true"/>
        </w:trPr>
        <w:tc>
          <w:tcPr>
            <w:tcW w:w="5682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3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fldChar w:fldCharType="begin">
                <w:ffData>
                  <w:name w:val="Bookmark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bookmarkStart w:id="0" w:name="__Fieldmark__422_503575905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sz w:val="22"/>
                <w:szCs w:val="22"/>
                <w:lang w:eastAsia="ru-RU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0"/>
          </w:p>
        </w:tc>
        <w:tc>
          <w:tcPr>
            <w:tcW w:w="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4" w:hRule="atLeast"/>
          <w:cantSplit w:val="true"/>
        </w:trPr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Дата выполнен.</w:t>
            </w:r>
          </w:p>
        </w:tc>
        <w:tc>
          <w:tcPr>
            <w:tcW w:w="305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/>
            </w:pPr>
            <w:r>
              <w:rPr>
                <w:sz w:val="20"/>
                <w:szCs w:val="20"/>
              </w:rPr>
              <w:t>Наименование соревнований</w:t>
            </w:r>
          </w:p>
          <w:p>
            <w:pPr>
              <w:pStyle w:val="Normal"/>
              <w:widowControl w:val="false"/>
              <w:spacing w:lineRule="auto" w:line="192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(дисциплины, вес, количество участников)</w:t>
            </w:r>
          </w:p>
        </w:tc>
        <w:tc>
          <w:tcPr>
            <w:tcW w:w="10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/>
            </w:pPr>
            <w:r>
              <w:rPr>
                <w:sz w:val="18"/>
                <w:szCs w:val="18"/>
              </w:rPr>
              <w:t>Ранг, категория соревнов.</w:t>
            </w:r>
          </w:p>
        </w:tc>
        <w:tc>
          <w:tcPr>
            <w:tcW w:w="2336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Показ. Результат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9" w:hRule="atLeast"/>
          <w:cantSplit w:val="true"/>
        </w:trPr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ч-ло, м-ц, год</w:t>
            </w:r>
          </w:p>
        </w:tc>
        <w:tc>
          <w:tcPr>
            <w:tcW w:w="305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7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336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55" w:hRule="atLeast"/>
        </w:trPr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sz w:val="20"/>
              </w:rPr>
              <w:t>3 января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sz w:val="20"/>
              </w:rPr>
              <w:t>2023г.</w:t>
            </w: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sz w:val="22"/>
                <w:szCs w:val="22"/>
              </w:rPr>
              <w:t>Чемпионат Республики Татарстан по радиосвязи на КВ телеграфом</w:t>
            </w:r>
          </w:p>
        </w:tc>
        <w:tc>
          <w:tcPr>
            <w:tcW w:w="10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3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55" w:hRule="atLeast"/>
        </w:trPr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sz w:val="22"/>
                <w:szCs w:val="22"/>
              </w:rPr>
              <w:t>«Радиосвязь на КВ»</w:t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>
                <w:sz w:val="22"/>
                <w:szCs w:val="22"/>
              </w:rPr>
              <w:t>Код ВРВС-1450071811Я</w:t>
            </w:r>
          </w:p>
        </w:tc>
        <w:tc>
          <w:tcPr>
            <w:tcW w:w="10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ЕКП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I-1/1751</w:t>
            </w:r>
          </w:p>
        </w:tc>
        <w:tc>
          <w:tcPr>
            <w:tcW w:w="23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sz w:val="22"/>
                <w:szCs w:val="22"/>
                <w:lang w:val="ru-RU"/>
              </w:rPr>
              <w:t>11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 xml:space="preserve"> очков</w:t>
            </w:r>
          </w:p>
        </w:tc>
        <w:tc>
          <w:tcPr>
            <w:tcW w:w="30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55" w:hRule="atLeast"/>
        </w:trPr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55" w:hRule="atLeast"/>
        </w:trPr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55" w:hRule="atLeast"/>
        </w:trPr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55" w:hRule="atLeast"/>
        </w:trPr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bookmarkStart w:id="1" w:name="_GoBack"/>
            <w:bookmarkStart w:id="2" w:name="_GoBack"/>
            <w:bookmarkEnd w:id="2"/>
          </w:p>
        </w:tc>
        <w:tc>
          <w:tcPr>
            <w:tcW w:w="10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55" w:hRule="atLeast"/>
        </w:trPr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78" w:hRule="atLeast"/>
        </w:trPr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111" w:hRule="atLeast"/>
        </w:trPr>
        <w:tc>
          <w:tcPr>
            <w:tcW w:w="8018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155" w:hRule="atLeast"/>
        </w:trPr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/>
            </w:pPr>
            <w:r>
              <w:rPr>
                <w:sz w:val="20"/>
                <w:szCs w:val="20"/>
              </w:rPr>
              <w:t>Должность</w:t>
            </w:r>
          </w:p>
          <w:p>
            <w:pPr>
              <w:pStyle w:val="Normal"/>
              <w:widowControl w:val="false"/>
              <w:spacing w:lineRule="auto" w:line="192"/>
              <w:jc w:val="center"/>
              <w:rPr/>
            </w:pPr>
            <w:r>
              <w:rPr>
                <w:sz w:val="20"/>
                <w:szCs w:val="20"/>
              </w:rPr>
              <w:t>судьи</w:t>
            </w:r>
          </w:p>
        </w:tc>
        <w:tc>
          <w:tcPr>
            <w:tcW w:w="28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197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Город</w:t>
            </w:r>
          </w:p>
        </w:tc>
        <w:tc>
          <w:tcPr>
            <w:tcW w:w="16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/>
            </w:pPr>
            <w:r>
              <w:rPr>
                <w:sz w:val="18"/>
                <w:szCs w:val="18"/>
              </w:rPr>
              <w:t>Судейская категория</w:t>
            </w:r>
          </w:p>
        </w:tc>
        <w:tc>
          <w:tcPr>
            <w:tcW w:w="30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96" w:hRule="atLeast"/>
        </w:trPr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192"/>
              <w:jc w:val="center"/>
              <w:rPr/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8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76" w:hanging="0"/>
              <w:rPr/>
            </w:pPr>
            <w:r>
              <w:rPr>
                <w:sz w:val="22"/>
                <w:szCs w:val="20"/>
              </w:rPr>
              <w:t>Нехорошев А. Г.</w:t>
            </w:r>
          </w:p>
        </w:tc>
        <w:tc>
          <w:tcPr>
            <w:tcW w:w="197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г.Уфа</w:t>
            </w:r>
          </w:p>
        </w:tc>
        <w:tc>
          <w:tcPr>
            <w:tcW w:w="16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sz w:val="22"/>
                <w:szCs w:val="21"/>
              </w:rPr>
              <w:t>ССВК</w:t>
            </w:r>
          </w:p>
        </w:tc>
        <w:tc>
          <w:tcPr>
            <w:tcW w:w="30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</w:r>
          </w:p>
        </w:tc>
      </w:tr>
      <w:tr>
        <w:trPr>
          <w:trHeight w:val="396" w:hRule="atLeast"/>
        </w:trPr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192"/>
              <w:jc w:val="center"/>
              <w:rPr/>
            </w:pPr>
            <w:r>
              <w:rPr>
                <w:sz w:val="20"/>
                <w:szCs w:val="20"/>
              </w:rPr>
              <w:t>Главный секретарь</w:t>
            </w:r>
          </w:p>
        </w:tc>
        <w:tc>
          <w:tcPr>
            <w:tcW w:w="28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76" w:hanging="0"/>
              <w:rPr/>
            </w:pPr>
            <w:r>
              <w:rPr>
                <w:sz w:val="22"/>
                <w:szCs w:val="20"/>
              </w:rPr>
              <w:t>Белоусова  Т. Г.</w:t>
            </w:r>
          </w:p>
        </w:tc>
        <w:tc>
          <w:tcPr>
            <w:tcW w:w="197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г.Уфа</w:t>
            </w:r>
          </w:p>
        </w:tc>
        <w:tc>
          <w:tcPr>
            <w:tcW w:w="16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sz w:val="22"/>
                <w:szCs w:val="21"/>
              </w:rPr>
              <w:t>ССВК</w:t>
            </w:r>
          </w:p>
        </w:tc>
        <w:tc>
          <w:tcPr>
            <w:tcW w:w="30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</w:r>
          </w:p>
        </w:tc>
      </w:tr>
      <w:tr>
        <w:trPr>
          <w:trHeight w:val="396" w:hRule="atLeast"/>
        </w:trPr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192"/>
              <w:jc w:val="center"/>
              <w:rPr/>
            </w:pPr>
            <w:r>
              <w:rPr>
                <w:sz w:val="20"/>
                <w:szCs w:val="20"/>
              </w:rPr>
              <w:t>Зам.главного судьи</w:t>
            </w:r>
          </w:p>
        </w:tc>
        <w:tc>
          <w:tcPr>
            <w:tcW w:w="28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76" w:hanging="0"/>
              <w:rPr/>
            </w:pPr>
            <w:r>
              <w:rPr>
                <w:sz w:val="22"/>
                <w:szCs w:val="20"/>
              </w:rPr>
              <w:t>Овчинников Ю. Г.</w:t>
            </w:r>
          </w:p>
        </w:tc>
        <w:tc>
          <w:tcPr>
            <w:tcW w:w="197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г.Уфа</w:t>
            </w:r>
          </w:p>
        </w:tc>
        <w:tc>
          <w:tcPr>
            <w:tcW w:w="16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sz w:val="22"/>
                <w:szCs w:val="21"/>
              </w:rPr>
              <w:t>СС1К</w:t>
            </w:r>
          </w:p>
        </w:tc>
        <w:tc>
          <w:tcPr>
            <w:tcW w:w="30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</w:r>
          </w:p>
        </w:tc>
      </w:tr>
      <w:tr>
        <w:trPr>
          <w:trHeight w:val="396" w:hRule="atLeast"/>
        </w:trPr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192"/>
              <w:jc w:val="center"/>
              <w:rPr/>
            </w:pPr>
            <w:r>
              <w:rPr>
                <w:sz w:val="20"/>
                <w:szCs w:val="20"/>
              </w:rPr>
              <w:t>Старший судья - контролер</w:t>
            </w:r>
          </w:p>
        </w:tc>
        <w:tc>
          <w:tcPr>
            <w:tcW w:w="28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76" w:hanging="0"/>
              <w:rPr/>
            </w:pPr>
            <w:r>
              <w:rPr>
                <w:sz w:val="22"/>
                <w:szCs w:val="20"/>
              </w:rPr>
              <w:t>Носков В. В.</w:t>
            </w:r>
          </w:p>
        </w:tc>
        <w:tc>
          <w:tcPr>
            <w:tcW w:w="197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г.Уфа</w:t>
            </w:r>
          </w:p>
        </w:tc>
        <w:tc>
          <w:tcPr>
            <w:tcW w:w="16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sz w:val="22"/>
                <w:szCs w:val="21"/>
              </w:rPr>
              <w:t>СС1К</w:t>
            </w:r>
          </w:p>
        </w:tc>
        <w:tc>
          <w:tcPr>
            <w:tcW w:w="30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</w:r>
          </w:p>
        </w:tc>
      </w:tr>
      <w:tr>
        <w:trPr>
          <w:trHeight w:val="396" w:hRule="atLeast"/>
        </w:trPr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192"/>
              <w:jc w:val="center"/>
              <w:rPr/>
            </w:pPr>
            <w:r>
              <w:rPr>
                <w:sz w:val="20"/>
                <w:szCs w:val="20"/>
              </w:rPr>
              <w:t>Помошник главного секретаря</w:t>
            </w:r>
          </w:p>
        </w:tc>
        <w:tc>
          <w:tcPr>
            <w:tcW w:w="28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76" w:hanging="0"/>
              <w:rPr/>
            </w:pPr>
            <w:r>
              <w:rPr>
                <w:sz w:val="22"/>
                <w:szCs w:val="20"/>
              </w:rPr>
              <w:t>Нургалиев Ю.М.</w:t>
            </w:r>
          </w:p>
        </w:tc>
        <w:tc>
          <w:tcPr>
            <w:tcW w:w="197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г.Уфа</w:t>
            </w:r>
          </w:p>
        </w:tc>
        <w:tc>
          <w:tcPr>
            <w:tcW w:w="16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sz w:val="22"/>
                <w:szCs w:val="21"/>
              </w:rPr>
              <w:t>СС1К</w:t>
            </w:r>
          </w:p>
        </w:tc>
        <w:tc>
          <w:tcPr>
            <w:tcW w:w="30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</w:r>
          </w:p>
        </w:tc>
      </w:tr>
      <w:tr>
        <w:trPr>
          <w:trHeight w:val="396" w:hRule="atLeast"/>
        </w:trPr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1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Судья - контролер</w:t>
            </w:r>
          </w:p>
        </w:tc>
        <w:tc>
          <w:tcPr>
            <w:tcW w:w="28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76" w:hanging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Родыгин Е.А.</w:t>
            </w:r>
          </w:p>
        </w:tc>
        <w:tc>
          <w:tcPr>
            <w:tcW w:w="197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г.Казань</w:t>
            </w:r>
          </w:p>
        </w:tc>
        <w:tc>
          <w:tcPr>
            <w:tcW w:w="16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СС</w:t>
            </w:r>
          </w:p>
        </w:tc>
        <w:tc>
          <w:tcPr>
            <w:tcW w:w="30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</w:r>
          </w:p>
        </w:tc>
      </w:tr>
      <w:tr>
        <w:trPr>
          <w:trHeight w:val="2566" w:hRule="atLeast"/>
        </w:trPr>
        <w:tc>
          <w:tcPr>
            <w:tcW w:w="803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both"/>
              <w:rPr/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</w:t>
            </w:r>
            <w:r>
              <w:rPr>
                <w:b/>
                <w:sz w:val="18"/>
                <w:szCs w:val="18"/>
              </w:rPr>
              <w:t>Памятка:</w:t>
            </w:r>
          </w:p>
          <w:p>
            <w:pPr>
              <w:pStyle w:val="Normal"/>
              <w:widowControl w:val="false"/>
              <w:spacing w:lineRule="auto" w:line="192"/>
              <w:ind w:firstLine="360"/>
              <w:jc w:val="both"/>
              <w:rPr/>
            </w:pPr>
            <w:r>
              <w:rPr>
                <w:b/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>Срок подачи документов в течении 4 месяцев с выполнения установленных норм.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192"/>
              <w:ind w:left="0" w:firstLine="360"/>
              <w:jc w:val="both"/>
              <w:rPr/>
            </w:pPr>
            <w:r>
              <w:rPr>
                <w:sz w:val="18"/>
                <w:szCs w:val="18"/>
              </w:rPr>
              <w:t>Судейская бригада для выполнения  разряда КМС – не менее судей: ВК-1чел, 1К -2чел.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192"/>
              <w:ind w:left="0" w:firstLine="360"/>
              <w:jc w:val="both"/>
              <w:rPr/>
            </w:pPr>
            <w:r>
              <w:rPr>
                <w:sz w:val="18"/>
                <w:szCs w:val="18"/>
              </w:rPr>
              <w:t>Судейская бригада для выполнения 1 разряда – не менее судей: 1К-2 чел, 2К-1чел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192"/>
              <w:ind w:left="0" w:firstLine="360"/>
              <w:jc w:val="both"/>
              <w:rPr/>
            </w:pPr>
            <w:r>
              <w:rPr>
                <w:sz w:val="18"/>
                <w:szCs w:val="18"/>
              </w:rPr>
              <w:t>Соответствие количества участников, команд, поединков и т.д.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192"/>
              <w:ind w:left="0" w:firstLine="360"/>
              <w:jc w:val="both"/>
              <w:rPr/>
            </w:pPr>
            <w:r>
              <w:rPr>
                <w:sz w:val="18"/>
                <w:szCs w:val="18"/>
              </w:rPr>
              <w:t>Соблюдение возрастных требований с учетом вида спорта.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192"/>
              <w:ind w:left="0" w:firstLine="360"/>
              <w:jc w:val="both"/>
              <w:rPr/>
            </w:pPr>
            <w:r>
              <w:rPr>
                <w:sz w:val="18"/>
                <w:szCs w:val="18"/>
              </w:rPr>
              <w:t>Срок действия спортивного разряда: КМС-3 года, 1 разряд- 2 года.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192"/>
              <w:ind w:left="0" w:firstLine="360"/>
              <w:jc w:val="both"/>
              <w:rPr/>
            </w:pPr>
            <w:r>
              <w:rPr>
                <w:sz w:val="18"/>
                <w:szCs w:val="18"/>
              </w:rPr>
              <w:t>Квалификационные требования по видам спорта размещены на сайте Минспорта РФ:</w:t>
            </w:r>
          </w:p>
          <w:p>
            <w:pPr>
              <w:pStyle w:val="Normal"/>
              <w:widowControl w:val="false"/>
              <w:spacing w:lineRule="auto" w:line="192"/>
              <w:ind w:first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hyperlink r:id="rId3">
              <w:r>
                <w:rPr>
                  <w:sz w:val="18"/>
                  <w:szCs w:val="18"/>
                </w:rPr>
                <w:t>http://minsport.gov.ru/sport/high-sport/edinaya-vserossiyska/</w:t>
              </w:r>
            </w:hyperlink>
          </w:p>
          <w:p>
            <w:pPr>
              <w:pStyle w:val="Normal"/>
              <w:widowControl w:val="false"/>
              <w:spacing w:lineRule="auto" w:line="192"/>
              <w:ind w:left="720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192"/>
              <w:ind w:left="720" w:hanging="0"/>
              <w:jc w:val="both"/>
              <w:rPr/>
            </w:pPr>
            <w:r>
              <w:rPr>
                <w:sz w:val="18"/>
                <w:szCs w:val="18"/>
              </w:rPr>
              <w:t>*Приказы о выполнении спортивного разряда публикуются на сайте МС РТ (в разделе Деятельность-Услуги ведомства- Спортивные разряды-Наградные приказы)</w:t>
            </w:r>
          </w:p>
        </w:tc>
        <w:tc>
          <w:tcPr>
            <w:tcW w:w="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>
          <w:sz w:val="6"/>
          <w:szCs w:val="16"/>
        </w:rPr>
      </w:pPr>
      <w:r>
        <w:rPr/>
      </w:r>
    </w:p>
    <w:sectPr>
      <w:type w:val="continuous"/>
      <w:pgSz w:orient="landscape" w:w="16838" w:h="11906"/>
      <w:pgMar w:left="284" w:right="284" w:gutter="0" w:header="0" w:top="180" w:footer="0" w:bottom="46"/>
      <w:cols w:num="2" w:equalWidth="false" w:sep="false">
        <w:col w:w="7937" w:space="418"/>
        <w:col w:w="7914"/>
      </w:cols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tabs>
        <w:tab w:val="clear" w:pos="708"/>
        <w:tab w:val="left" w:pos="0" w:leader="none"/>
      </w:tabs>
      <w:spacing w:before="60" w:after="0"/>
      <w:jc w:val="center"/>
      <w:outlineLvl w:val="0"/>
    </w:pPr>
    <w:rPr>
      <w:color w:val="008000"/>
      <w:sz w:val="16"/>
      <w:szCs w:val="16"/>
      <w:u w:val="single"/>
    </w:rPr>
  </w:style>
  <w:style w:type="paragraph" w:styleId="2">
    <w:name w:val="Heading 2"/>
    <w:basedOn w:val="Normal"/>
    <w:next w:val="Normal"/>
    <w:qFormat/>
    <w:pPr>
      <w:keepNext w:val="true"/>
      <w:tabs>
        <w:tab w:val="clear" w:pos="708"/>
        <w:tab w:val="left" w:pos="0" w:leader="none"/>
      </w:tabs>
      <w:jc w:val="center"/>
      <w:outlineLvl w:val="1"/>
    </w:pPr>
    <w:rPr>
      <w:rFonts w:ascii="Arial" w:hAnsi="Arial" w:cs="Arial"/>
      <w:b/>
      <w:bCs/>
      <w:color w:val="008000"/>
      <w:sz w:val="20"/>
      <w:szCs w:val="20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0" w:leader="none"/>
      </w:tabs>
      <w:jc w:val="center"/>
      <w:outlineLvl w:val="2"/>
    </w:pPr>
    <w:rPr>
      <w:b/>
      <w:color w:val="003300"/>
      <w:spacing w:val="4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Pr>
      <w:sz w:val="18"/>
      <w:szCs w:val="18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11" w:customStyle="1">
    <w:name w:val="Основной шрифт абзаца1"/>
    <w:qFormat/>
    <w:rPr/>
  </w:style>
  <w:style w:type="character" w:styleId="Style11" w:customStyle="1">
    <w:name w:val="Интернет-ссылка"/>
    <w:rPr>
      <w:color w:val="0000FF"/>
      <w:u w:val="single"/>
    </w:rPr>
  </w:style>
  <w:style w:type="character" w:styleId="Style12" w:customStyle="1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Style13" w:customStyle="1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12" w:customStyle="1">
    <w:name w:val="Указатель1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Style18" w:customStyle="1">
    <w:name w:val="Содержимое таблицы"/>
    <w:basedOn w:val="Normal"/>
    <w:qFormat/>
    <w:pPr>
      <w:suppressLineNumbers/>
    </w:pPr>
    <w:rPr/>
  </w:style>
  <w:style w:type="paragraph" w:styleId="Style19" w:customStyle="1">
    <w:name w:val="Заголовок таблицы"/>
    <w:basedOn w:val="Style18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minsport.gov.ru/sport/high-sport/edinaya-vserossiyska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Application>LibreOffice/7.3.3.2$Windows_X86_64 LibreOffice_project/d1d0ea68f081ee2800a922cac8f79445e4603348</Application>
  <AppVersion>15.0000</AppVersion>
  <Pages>1</Pages>
  <Words>262</Words>
  <Characters>1726</Characters>
  <CharactersWithSpaces>2080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2023-04-15T08:27:00Z</dcterms:created>
  <dc:creator>PREP</dc:creator>
  <dc:description/>
  <dc:language>ru-RU</dc:language>
  <cp:lastModifiedBy/>
  <cp:lastPrinted>2017-04-03T06:49:00Z</cp:lastPrinted>
  <dcterms:modified xsi:type="dcterms:W3CDTF">2023-04-28T22:31:16Z</dcterms:modified>
  <cp:revision>10</cp:revision>
  <dc:subject/>
  <dc:title>ПРЕДСТАВЛЕНИЕ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